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0D8" w:rsidRDefault="007A10D8" w:rsidP="009F711E">
      <w:pPr>
        <w:pStyle w:val="ListParagraph"/>
        <w:spacing w:after="0" w:line="360" w:lineRule="auto"/>
        <w:ind w:left="0"/>
        <w:jc w:val="center"/>
        <w:rPr>
          <w:b/>
          <w:sz w:val="28"/>
        </w:rPr>
      </w:pPr>
    </w:p>
    <w:p w:rsidR="009F711E" w:rsidRPr="006B5C81" w:rsidRDefault="009F711E" w:rsidP="009F711E">
      <w:pPr>
        <w:pStyle w:val="ListParagraph"/>
        <w:spacing w:after="0" w:line="360" w:lineRule="auto"/>
        <w:ind w:left="0"/>
        <w:jc w:val="center"/>
        <w:rPr>
          <w:b/>
          <w:sz w:val="28"/>
        </w:rPr>
      </w:pPr>
      <w:r w:rsidRPr="006B5C81">
        <w:rPr>
          <w:b/>
          <w:sz w:val="28"/>
        </w:rPr>
        <w:t>INSTRUCTION</w:t>
      </w:r>
      <w:r>
        <w:rPr>
          <w:b/>
          <w:sz w:val="28"/>
        </w:rPr>
        <w:t>S</w:t>
      </w:r>
      <w:r w:rsidRPr="006B5C81">
        <w:rPr>
          <w:b/>
          <w:sz w:val="28"/>
        </w:rPr>
        <w:t xml:space="preserve"> FOR THE CANDIDATES</w:t>
      </w:r>
    </w:p>
    <w:p w:rsidR="009F711E" w:rsidRPr="00C26D39" w:rsidRDefault="009F711E" w:rsidP="00C26D39">
      <w:pPr>
        <w:pStyle w:val="ListParagraph"/>
        <w:spacing w:after="0" w:line="360" w:lineRule="auto"/>
        <w:ind w:left="0"/>
        <w:jc w:val="center"/>
        <w:rPr>
          <w:b/>
        </w:rPr>
      </w:pPr>
      <w:r w:rsidRPr="00C26D39">
        <w:rPr>
          <w:b/>
          <w:sz w:val="24"/>
        </w:rPr>
        <w:t>Read the following instruction carefully.</w:t>
      </w:r>
    </w:p>
    <w:p w:rsidR="009F711E" w:rsidRDefault="009F711E" w:rsidP="009F711E">
      <w:pPr>
        <w:pStyle w:val="ListParagraph"/>
        <w:spacing w:after="0" w:line="360" w:lineRule="auto"/>
        <w:ind w:left="0"/>
      </w:pPr>
    </w:p>
    <w:p w:rsidR="009F711E" w:rsidRDefault="009F711E" w:rsidP="009F711E">
      <w:pPr>
        <w:pStyle w:val="ListParagraph"/>
        <w:spacing w:after="0" w:line="360" w:lineRule="auto"/>
        <w:ind w:left="0"/>
        <w:rPr>
          <w:b/>
          <w:sz w:val="26"/>
        </w:rPr>
      </w:pPr>
      <w:r>
        <w:rPr>
          <w:b/>
          <w:sz w:val="26"/>
        </w:rPr>
        <w:t>DO’s</w:t>
      </w:r>
    </w:p>
    <w:p w:rsidR="0079039F" w:rsidRDefault="0079039F" w:rsidP="009F711E">
      <w:pPr>
        <w:pStyle w:val="ListParagraph"/>
        <w:numPr>
          <w:ilvl w:val="0"/>
          <w:numId w:val="8"/>
        </w:numPr>
        <w:spacing w:after="0" w:line="360" w:lineRule="auto"/>
        <w:ind w:left="450" w:hanging="450"/>
        <w:jc w:val="both"/>
      </w:pPr>
      <w:r>
        <w:t>The student should be instructed to report ‘Two Hours’ before the start of the examination at the examination centre.</w:t>
      </w:r>
    </w:p>
    <w:p w:rsidR="00C41C54" w:rsidRDefault="00C41C54" w:rsidP="00C41C54">
      <w:pPr>
        <w:pStyle w:val="ListParagraph"/>
        <w:numPr>
          <w:ilvl w:val="0"/>
          <w:numId w:val="8"/>
        </w:numPr>
        <w:spacing w:after="0" w:line="360" w:lineRule="auto"/>
        <w:ind w:left="450" w:hanging="450"/>
        <w:jc w:val="both"/>
      </w:pPr>
      <w:r>
        <w:t xml:space="preserve">The candidates will be required to carry a self-declaration regarding their </w:t>
      </w:r>
      <w:r w:rsidR="00DD1308">
        <w:t>COVID-19</w:t>
      </w:r>
      <w:r>
        <w:t xml:space="preserve">-free health status on the day of the test. </w:t>
      </w:r>
    </w:p>
    <w:p w:rsidR="0079039F" w:rsidRDefault="0079039F" w:rsidP="009F711E">
      <w:pPr>
        <w:pStyle w:val="ListParagraph"/>
        <w:numPr>
          <w:ilvl w:val="0"/>
          <w:numId w:val="8"/>
        </w:numPr>
        <w:spacing w:after="0" w:line="360" w:lineRule="auto"/>
        <w:ind w:left="450" w:hanging="450"/>
        <w:jc w:val="both"/>
      </w:pPr>
      <w:r>
        <w:t>The student are strongly directed to maintain of social distancing, wearing mask during exam</w:t>
      </w:r>
      <w:r w:rsidR="00BF37A9">
        <w:t>, carry hand sanitizer with t</w:t>
      </w:r>
      <w:r w:rsidR="00E72CED">
        <w:t>heir self</w:t>
      </w:r>
      <w:r>
        <w:t xml:space="preserve"> and also go through the thermal screening at examination centre. </w:t>
      </w:r>
    </w:p>
    <w:p w:rsidR="0079039F" w:rsidRDefault="0079039F" w:rsidP="009F711E">
      <w:pPr>
        <w:pStyle w:val="ListParagraph"/>
        <w:numPr>
          <w:ilvl w:val="0"/>
          <w:numId w:val="8"/>
        </w:numPr>
        <w:spacing w:after="0" w:line="360" w:lineRule="auto"/>
        <w:ind w:left="450" w:hanging="450"/>
        <w:jc w:val="both"/>
      </w:pPr>
      <w:r>
        <w:t>In case the candidate is found to have symptoms consistent with COVID-19, the candidate may be debarred from appearing in the examination.</w:t>
      </w:r>
    </w:p>
    <w:p w:rsidR="009F711E" w:rsidRDefault="009F711E" w:rsidP="009F711E">
      <w:pPr>
        <w:pStyle w:val="ListParagraph"/>
        <w:numPr>
          <w:ilvl w:val="0"/>
          <w:numId w:val="8"/>
        </w:numPr>
        <w:spacing w:after="0" w:line="360" w:lineRule="auto"/>
        <w:ind w:left="450" w:hanging="450"/>
        <w:jc w:val="both"/>
      </w:pPr>
      <w:r w:rsidRPr="00BA3235">
        <w:t>The candidate must bring the admit card</w:t>
      </w:r>
      <w:r w:rsidR="006157CA">
        <w:t xml:space="preserve"> (without the envelope) with his</w:t>
      </w:r>
      <w:r w:rsidRPr="00BA3235">
        <w:t xml:space="preserve">/her to secure admission to the </w:t>
      </w:r>
      <w:r w:rsidR="009B3F95">
        <w:t>E</w:t>
      </w:r>
      <w:r w:rsidRPr="00BA3235">
        <w:t xml:space="preserve">xamination hall (failing to do so, </w:t>
      </w:r>
      <w:r w:rsidR="009B3F95">
        <w:t>sha</w:t>
      </w:r>
      <w:r w:rsidRPr="00BA3235">
        <w:t xml:space="preserve">ll render him/her liable to expulsion. This </w:t>
      </w:r>
      <w:r w:rsidR="009B3F95">
        <w:t>sha</w:t>
      </w:r>
      <w:r w:rsidRPr="00BA3235">
        <w:t>ll be checked and verified during the examination).</w:t>
      </w:r>
    </w:p>
    <w:p w:rsidR="009F711E" w:rsidRDefault="009F711E" w:rsidP="009F711E">
      <w:pPr>
        <w:pStyle w:val="ListParagraph"/>
        <w:numPr>
          <w:ilvl w:val="0"/>
          <w:numId w:val="8"/>
        </w:numPr>
        <w:spacing w:after="0" w:line="360" w:lineRule="auto"/>
        <w:ind w:left="450" w:hanging="450"/>
        <w:jc w:val="both"/>
      </w:pPr>
      <w:r>
        <w:t xml:space="preserve">The candidate should bring his/her own fountain pen or </w:t>
      </w:r>
      <w:r w:rsidR="00F66EBE">
        <w:t xml:space="preserve">black </w:t>
      </w:r>
      <w:r>
        <w:t>ball</w:t>
      </w:r>
      <w:r w:rsidR="00F66EBE">
        <w:t xml:space="preserve"> point</w:t>
      </w:r>
      <w:r>
        <w:t xml:space="preserve"> pen for the examination</w:t>
      </w:r>
      <w:r w:rsidR="009B3F95">
        <w:t>.</w:t>
      </w:r>
      <w:r>
        <w:t xml:space="preserve"> </w:t>
      </w:r>
    </w:p>
    <w:p w:rsidR="009F711E" w:rsidRDefault="009F711E" w:rsidP="009F711E">
      <w:pPr>
        <w:pStyle w:val="ListParagraph"/>
        <w:numPr>
          <w:ilvl w:val="0"/>
          <w:numId w:val="8"/>
        </w:numPr>
        <w:spacing w:after="0" w:line="360" w:lineRule="auto"/>
        <w:ind w:left="450" w:hanging="450"/>
        <w:jc w:val="both"/>
      </w:pPr>
      <w:r>
        <w:t>The candidate must write his/her own Roll Number on the answer sheet in the space provided for</w:t>
      </w:r>
      <w:r w:rsidR="00C26D39">
        <w:t xml:space="preserve"> it</w:t>
      </w:r>
      <w:r>
        <w:t>.</w:t>
      </w:r>
    </w:p>
    <w:p w:rsidR="009F711E" w:rsidRDefault="009F711E" w:rsidP="009F711E">
      <w:pPr>
        <w:pStyle w:val="ListParagraph"/>
        <w:numPr>
          <w:ilvl w:val="0"/>
          <w:numId w:val="8"/>
        </w:numPr>
        <w:spacing w:after="0" w:line="360" w:lineRule="auto"/>
        <w:ind w:left="450" w:hanging="450"/>
        <w:jc w:val="both"/>
      </w:pPr>
      <w:r>
        <w:t>The candidate should sign the attendance sheet when directed to do so by the invigilator.</w:t>
      </w:r>
    </w:p>
    <w:p w:rsidR="009F711E" w:rsidRDefault="009F711E" w:rsidP="009F711E">
      <w:pPr>
        <w:pStyle w:val="ListParagraph"/>
        <w:numPr>
          <w:ilvl w:val="0"/>
          <w:numId w:val="8"/>
        </w:numPr>
        <w:spacing w:after="0" w:line="360" w:lineRule="auto"/>
        <w:ind w:left="450" w:hanging="450"/>
        <w:jc w:val="both"/>
      </w:pPr>
      <w:r>
        <w:t xml:space="preserve">The candidate must observe silence in the </w:t>
      </w:r>
      <w:r w:rsidR="009B3F95">
        <w:t>E</w:t>
      </w:r>
      <w:r>
        <w:t xml:space="preserve">xamination </w:t>
      </w:r>
      <w:r w:rsidR="009B3F95">
        <w:t>H</w:t>
      </w:r>
      <w:r>
        <w:t>all (Any cand</w:t>
      </w:r>
      <w:r w:rsidR="00F66EBE">
        <w:t>idate found guilty of disorder</w:t>
      </w:r>
      <w:r>
        <w:t xml:space="preserve"> or improper conduct shall be liable to expulsion from the </w:t>
      </w:r>
      <w:r w:rsidR="009B3F95">
        <w:t>E</w:t>
      </w:r>
      <w:r>
        <w:t xml:space="preserve">xamination </w:t>
      </w:r>
      <w:r w:rsidR="009B3F95">
        <w:t>H</w:t>
      </w:r>
      <w:r>
        <w:t>all).</w:t>
      </w:r>
    </w:p>
    <w:p w:rsidR="009F711E" w:rsidRDefault="009F711E" w:rsidP="009F711E">
      <w:pPr>
        <w:pStyle w:val="ListParagraph"/>
        <w:numPr>
          <w:ilvl w:val="0"/>
          <w:numId w:val="8"/>
        </w:numPr>
        <w:spacing w:after="0" w:line="360" w:lineRule="auto"/>
        <w:ind w:left="450" w:hanging="450"/>
        <w:jc w:val="both"/>
      </w:pPr>
      <w:r>
        <w:t>The candidate</w:t>
      </w:r>
      <w:r w:rsidR="00AF4C19">
        <w:t xml:space="preserve"> is </w:t>
      </w:r>
      <w:r>
        <w:t>under the disciplinary control of the Superintendent of Examination and require</w:t>
      </w:r>
      <w:r w:rsidR="00AF4C19">
        <w:t>d</w:t>
      </w:r>
      <w:r>
        <w:t xml:space="preserve"> to obey his/her instruction. The candidate</w:t>
      </w:r>
      <w:r w:rsidR="00AF4C19">
        <w:t xml:space="preserve"> </w:t>
      </w:r>
      <w:r>
        <w:t>who fail</w:t>
      </w:r>
      <w:r w:rsidR="00AF4C19">
        <w:t>s</w:t>
      </w:r>
      <w:r>
        <w:t xml:space="preserve"> to observe these instructions shall be disqualified and debarred from appearing in this and </w:t>
      </w:r>
      <w:r w:rsidR="00AF4C19">
        <w:t xml:space="preserve">in </w:t>
      </w:r>
      <w:r>
        <w:t>any subsequent examination (</w:t>
      </w:r>
      <w:r w:rsidR="00AF4C19">
        <w:t>s</w:t>
      </w:r>
      <w:r>
        <w:t>) to be held by the Institution.</w:t>
      </w:r>
    </w:p>
    <w:p w:rsidR="009F711E" w:rsidRDefault="009F711E" w:rsidP="009F711E">
      <w:pPr>
        <w:pStyle w:val="ListParagraph"/>
        <w:numPr>
          <w:ilvl w:val="0"/>
          <w:numId w:val="8"/>
        </w:numPr>
        <w:spacing w:after="0" w:line="360" w:lineRule="auto"/>
        <w:ind w:left="450" w:hanging="450"/>
        <w:jc w:val="both"/>
      </w:pPr>
      <w:r>
        <w:t>The candidate should leave the room</w:t>
      </w:r>
      <w:r w:rsidRPr="0034499E">
        <w:t xml:space="preserve"> </w:t>
      </w:r>
      <w:r>
        <w:t xml:space="preserve">only after handing over his/her </w:t>
      </w:r>
      <w:r w:rsidR="009B3F95">
        <w:t xml:space="preserve">Test Booklet and </w:t>
      </w:r>
      <w:r w:rsidRPr="00C26D39">
        <w:t xml:space="preserve">Answer Sheet </w:t>
      </w:r>
      <w:r>
        <w:t>to the Invigilator.</w:t>
      </w:r>
    </w:p>
    <w:p w:rsidR="006157CA" w:rsidRDefault="006157CA" w:rsidP="0079039F">
      <w:pPr>
        <w:pStyle w:val="ListParagraph"/>
        <w:spacing w:after="0" w:line="360" w:lineRule="auto"/>
        <w:ind w:left="450"/>
        <w:jc w:val="both"/>
      </w:pPr>
    </w:p>
    <w:p w:rsidR="009F711E" w:rsidRDefault="009F711E" w:rsidP="009F711E">
      <w:pPr>
        <w:spacing w:after="0" w:line="360" w:lineRule="auto"/>
        <w:jc w:val="both"/>
      </w:pPr>
    </w:p>
    <w:p w:rsidR="009F711E" w:rsidRDefault="009F711E" w:rsidP="009F711E">
      <w:pPr>
        <w:spacing w:after="0" w:line="360" w:lineRule="auto"/>
        <w:jc w:val="both"/>
        <w:rPr>
          <w:b/>
        </w:rPr>
      </w:pPr>
      <w:r>
        <w:rPr>
          <w:b/>
        </w:rPr>
        <w:t>DONT’s</w:t>
      </w:r>
    </w:p>
    <w:p w:rsidR="009F711E" w:rsidRDefault="009F711E" w:rsidP="009F711E">
      <w:pPr>
        <w:pStyle w:val="ListParagraph"/>
        <w:numPr>
          <w:ilvl w:val="0"/>
          <w:numId w:val="9"/>
        </w:numPr>
        <w:spacing w:after="0" w:line="360" w:lineRule="auto"/>
        <w:ind w:left="450" w:hanging="450"/>
        <w:jc w:val="both"/>
      </w:pPr>
      <w:r>
        <w:t>Do not bring any article other than specified in the instructions including the envelope in which admit card was mailed to you.</w:t>
      </w:r>
    </w:p>
    <w:p w:rsidR="009F711E" w:rsidRDefault="009F711E" w:rsidP="009F711E">
      <w:pPr>
        <w:pStyle w:val="ListParagraph"/>
        <w:numPr>
          <w:ilvl w:val="0"/>
          <w:numId w:val="9"/>
        </w:numPr>
        <w:spacing w:after="0" w:line="360" w:lineRule="auto"/>
        <w:ind w:left="450" w:hanging="450"/>
        <w:jc w:val="both"/>
      </w:pPr>
      <w:r>
        <w:t>Do not copy from the paper of any candidate or permit his/her own papers to be copied or attempt to give or obtain irregular assistance of any kind.</w:t>
      </w:r>
    </w:p>
    <w:p w:rsidR="009F711E" w:rsidRPr="00C26D39" w:rsidRDefault="009F711E" w:rsidP="009F711E">
      <w:pPr>
        <w:pStyle w:val="ListParagraph"/>
        <w:numPr>
          <w:ilvl w:val="0"/>
          <w:numId w:val="9"/>
        </w:numPr>
        <w:spacing w:after="0" w:line="360" w:lineRule="auto"/>
        <w:ind w:left="450" w:hanging="450"/>
        <w:jc w:val="both"/>
      </w:pPr>
      <w:r>
        <w:t xml:space="preserve">No entry into the </w:t>
      </w:r>
      <w:r w:rsidR="009B3F95">
        <w:t>E</w:t>
      </w:r>
      <w:r>
        <w:t xml:space="preserve">xamination </w:t>
      </w:r>
      <w:r w:rsidR="009B3F95">
        <w:t>H</w:t>
      </w:r>
      <w:r>
        <w:t xml:space="preserve">all </w:t>
      </w:r>
      <w:r w:rsidRPr="00C26D39">
        <w:t xml:space="preserve">after beginning of </w:t>
      </w:r>
      <w:r w:rsidR="0004316E">
        <w:t>entrance test</w:t>
      </w:r>
      <w:r w:rsidRPr="00C26D39">
        <w:t>.</w:t>
      </w:r>
    </w:p>
    <w:p w:rsidR="009F711E" w:rsidRPr="00C26D39" w:rsidRDefault="009F711E" w:rsidP="009F711E">
      <w:pPr>
        <w:pStyle w:val="ListParagraph"/>
        <w:numPr>
          <w:ilvl w:val="0"/>
          <w:numId w:val="9"/>
        </w:numPr>
        <w:spacing w:after="0" w:line="360" w:lineRule="auto"/>
        <w:ind w:left="450" w:hanging="450"/>
        <w:jc w:val="both"/>
      </w:pPr>
      <w:r>
        <w:t xml:space="preserve">Cannot leave the </w:t>
      </w:r>
      <w:r w:rsidR="009B3F95">
        <w:t>E</w:t>
      </w:r>
      <w:r>
        <w:t xml:space="preserve">xamination </w:t>
      </w:r>
      <w:r w:rsidR="009B3F95">
        <w:t>H</w:t>
      </w:r>
      <w:r>
        <w:t xml:space="preserve">all </w:t>
      </w:r>
      <w:r w:rsidR="00C26D39" w:rsidRPr="00C26D39">
        <w:t>during the initial</w:t>
      </w:r>
      <w:r w:rsidRPr="00C26D39">
        <w:t xml:space="preserve"> 90 minutes after distribution of the question paper.</w:t>
      </w:r>
    </w:p>
    <w:p w:rsidR="009F711E" w:rsidRDefault="009F711E" w:rsidP="009F711E">
      <w:pPr>
        <w:pStyle w:val="ListParagraph"/>
        <w:numPr>
          <w:ilvl w:val="0"/>
          <w:numId w:val="9"/>
        </w:numPr>
        <w:spacing w:after="0" w:line="360" w:lineRule="auto"/>
        <w:ind w:left="450" w:hanging="450"/>
        <w:jc w:val="both"/>
      </w:pPr>
      <w:r>
        <w:t xml:space="preserve">Do not take away the question paper/answer sheet out of the </w:t>
      </w:r>
      <w:r w:rsidR="009B3F95">
        <w:t>E</w:t>
      </w:r>
      <w:r>
        <w:t xml:space="preserve">xamination </w:t>
      </w:r>
      <w:r w:rsidR="009B3F95">
        <w:t>H</w:t>
      </w:r>
      <w:r>
        <w:t>all.</w:t>
      </w:r>
    </w:p>
    <w:p w:rsidR="009F711E" w:rsidRDefault="009F711E" w:rsidP="009F711E">
      <w:pPr>
        <w:pStyle w:val="ListParagraph"/>
        <w:numPr>
          <w:ilvl w:val="0"/>
          <w:numId w:val="9"/>
        </w:numPr>
        <w:spacing w:after="0" w:line="360" w:lineRule="auto"/>
        <w:ind w:left="450" w:hanging="450"/>
        <w:jc w:val="both"/>
      </w:pPr>
      <w:r>
        <w:t>Do not write/scribble or otherwise spoil the furniture and the admit card placed at your desk.</w:t>
      </w:r>
    </w:p>
    <w:p w:rsidR="009F711E" w:rsidRDefault="009F711E" w:rsidP="009F711E">
      <w:pPr>
        <w:pStyle w:val="ListParagraph"/>
        <w:numPr>
          <w:ilvl w:val="0"/>
          <w:numId w:val="9"/>
        </w:numPr>
        <w:spacing w:after="0" w:line="360" w:lineRule="auto"/>
        <w:ind w:left="450" w:hanging="450"/>
        <w:jc w:val="both"/>
      </w:pPr>
      <w:r>
        <w:t>Do not carry any text material, printed or written, bits of papers, envelope in which admit card was dispatched or any other material except the admit card, inside the examination hall.</w:t>
      </w:r>
    </w:p>
    <w:p w:rsidR="009F711E" w:rsidRPr="00FD2DA8" w:rsidRDefault="009F711E" w:rsidP="009F711E">
      <w:pPr>
        <w:pStyle w:val="ListParagraph"/>
        <w:numPr>
          <w:ilvl w:val="0"/>
          <w:numId w:val="9"/>
        </w:numPr>
        <w:spacing w:after="0" w:line="360" w:lineRule="auto"/>
        <w:ind w:left="450" w:hanging="450"/>
        <w:jc w:val="both"/>
      </w:pPr>
      <w:r>
        <w:t>Do not copy the questions and answers on the admit card.</w:t>
      </w:r>
    </w:p>
    <w:sectPr w:rsidR="009F711E" w:rsidRPr="00FD2DA8" w:rsidSect="00BA598A">
      <w:footerReference w:type="default" r:id="rId8"/>
      <w:pgSz w:w="12240" w:h="20160" w:code="5"/>
      <w:pgMar w:top="540" w:right="63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7463" w:rsidRDefault="00137463" w:rsidP="004F4580">
      <w:pPr>
        <w:spacing w:after="0" w:line="240" w:lineRule="auto"/>
      </w:pPr>
      <w:r>
        <w:separator/>
      </w:r>
    </w:p>
  </w:endnote>
  <w:endnote w:type="continuationSeparator" w:id="1">
    <w:p w:rsidR="00137463" w:rsidRDefault="00137463" w:rsidP="004F4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77872"/>
      <w:docPartObj>
        <w:docPartGallery w:val="Page Numbers (Bottom of Page)"/>
        <w:docPartUnique/>
      </w:docPartObj>
    </w:sdtPr>
    <w:sdtContent>
      <w:p w:rsidR="00084DA2" w:rsidRDefault="00472D61" w:rsidP="004F4580">
        <w:pPr>
          <w:pStyle w:val="Footer"/>
          <w:jc w:val="center"/>
        </w:pPr>
        <w:fldSimple w:instr=" PAGE   \* MERGEFORMAT ">
          <w:r w:rsidR="00E116A6">
            <w:rPr>
              <w:noProof/>
            </w:rPr>
            <w:t>1</w:t>
          </w:r>
        </w:fldSimple>
      </w:p>
    </w:sdtContent>
  </w:sdt>
  <w:p w:rsidR="00084DA2" w:rsidRDefault="00084DA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7463" w:rsidRDefault="00137463" w:rsidP="004F4580">
      <w:pPr>
        <w:spacing w:after="0" w:line="240" w:lineRule="auto"/>
      </w:pPr>
      <w:r>
        <w:separator/>
      </w:r>
    </w:p>
  </w:footnote>
  <w:footnote w:type="continuationSeparator" w:id="1">
    <w:p w:rsidR="00137463" w:rsidRDefault="00137463" w:rsidP="004F45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36C0"/>
    <w:multiLevelType w:val="hybridMultilevel"/>
    <w:tmpl w:val="6D7A59E6"/>
    <w:lvl w:ilvl="0" w:tplc="2E84EE2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F0A37"/>
    <w:multiLevelType w:val="hybridMultilevel"/>
    <w:tmpl w:val="11C05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21D96"/>
    <w:multiLevelType w:val="hybridMultilevel"/>
    <w:tmpl w:val="89E6D0E6"/>
    <w:lvl w:ilvl="0" w:tplc="8132BA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820F9A"/>
    <w:multiLevelType w:val="hybridMultilevel"/>
    <w:tmpl w:val="6D7A59E6"/>
    <w:lvl w:ilvl="0" w:tplc="2E84EE2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40051C"/>
    <w:multiLevelType w:val="hybridMultilevel"/>
    <w:tmpl w:val="ED08C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FB2DE0"/>
    <w:multiLevelType w:val="hybridMultilevel"/>
    <w:tmpl w:val="865E29D8"/>
    <w:lvl w:ilvl="0" w:tplc="E5962F9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6953E4"/>
    <w:multiLevelType w:val="hybridMultilevel"/>
    <w:tmpl w:val="6CDCC4CC"/>
    <w:lvl w:ilvl="0" w:tplc="FFEA3D8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AF1FDB"/>
    <w:multiLevelType w:val="hybridMultilevel"/>
    <w:tmpl w:val="25BC0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7F4F75"/>
    <w:multiLevelType w:val="hybridMultilevel"/>
    <w:tmpl w:val="B4EA0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574B24"/>
    <w:multiLevelType w:val="hybridMultilevel"/>
    <w:tmpl w:val="74A69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917763"/>
    <w:multiLevelType w:val="hybridMultilevel"/>
    <w:tmpl w:val="CB18F02C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7"/>
  </w:num>
  <w:num w:numId="5">
    <w:abstractNumId w:val="0"/>
  </w:num>
  <w:num w:numId="6">
    <w:abstractNumId w:val="10"/>
  </w:num>
  <w:num w:numId="7">
    <w:abstractNumId w:val="4"/>
  </w:num>
  <w:num w:numId="8">
    <w:abstractNumId w:val="8"/>
  </w:num>
  <w:num w:numId="9">
    <w:abstractNumId w:val="9"/>
  </w:num>
  <w:num w:numId="10">
    <w:abstractNumId w:val="1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5F94"/>
    <w:rsid w:val="00005361"/>
    <w:rsid w:val="00005FCA"/>
    <w:rsid w:val="00010C9E"/>
    <w:rsid w:val="00015D2F"/>
    <w:rsid w:val="000238BC"/>
    <w:rsid w:val="00024A12"/>
    <w:rsid w:val="00034DED"/>
    <w:rsid w:val="0004316E"/>
    <w:rsid w:val="000434BC"/>
    <w:rsid w:val="000439D0"/>
    <w:rsid w:val="000452ED"/>
    <w:rsid w:val="00045C77"/>
    <w:rsid w:val="00046617"/>
    <w:rsid w:val="000642E8"/>
    <w:rsid w:val="00074922"/>
    <w:rsid w:val="00075E45"/>
    <w:rsid w:val="0007754E"/>
    <w:rsid w:val="000831AC"/>
    <w:rsid w:val="00084BD5"/>
    <w:rsid w:val="00084DA2"/>
    <w:rsid w:val="00086257"/>
    <w:rsid w:val="000A2C2F"/>
    <w:rsid w:val="000C03F5"/>
    <w:rsid w:val="000C4296"/>
    <w:rsid w:val="000C4501"/>
    <w:rsid w:val="000C5E9F"/>
    <w:rsid w:val="000D3BE4"/>
    <w:rsid w:val="000F1553"/>
    <w:rsid w:val="000F4828"/>
    <w:rsid w:val="000F6CE1"/>
    <w:rsid w:val="001015A9"/>
    <w:rsid w:val="00101B97"/>
    <w:rsid w:val="001111D0"/>
    <w:rsid w:val="001140E0"/>
    <w:rsid w:val="00117839"/>
    <w:rsid w:val="00121118"/>
    <w:rsid w:val="00137463"/>
    <w:rsid w:val="00164194"/>
    <w:rsid w:val="00170ED2"/>
    <w:rsid w:val="001728E6"/>
    <w:rsid w:val="00181A54"/>
    <w:rsid w:val="00187396"/>
    <w:rsid w:val="00192742"/>
    <w:rsid w:val="00196C90"/>
    <w:rsid w:val="001A0776"/>
    <w:rsid w:val="001B4A0E"/>
    <w:rsid w:val="001B62CA"/>
    <w:rsid w:val="001C0469"/>
    <w:rsid w:val="001D1BCF"/>
    <w:rsid w:val="001D7BBF"/>
    <w:rsid w:val="001E25EA"/>
    <w:rsid w:val="001E7A55"/>
    <w:rsid w:val="001F36E8"/>
    <w:rsid w:val="00201A57"/>
    <w:rsid w:val="00201DAE"/>
    <w:rsid w:val="002063B1"/>
    <w:rsid w:val="00220AEF"/>
    <w:rsid w:val="00222B88"/>
    <w:rsid w:val="002371DB"/>
    <w:rsid w:val="00241FFE"/>
    <w:rsid w:val="002443A8"/>
    <w:rsid w:val="00245CDD"/>
    <w:rsid w:val="002565EC"/>
    <w:rsid w:val="002649F6"/>
    <w:rsid w:val="00281392"/>
    <w:rsid w:val="002A5846"/>
    <w:rsid w:val="002A6401"/>
    <w:rsid w:val="002C7D41"/>
    <w:rsid w:val="002D2569"/>
    <w:rsid w:val="002D641F"/>
    <w:rsid w:val="002F0D16"/>
    <w:rsid w:val="002F35AE"/>
    <w:rsid w:val="002F6679"/>
    <w:rsid w:val="002F7C52"/>
    <w:rsid w:val="00301C72"/>
    <w:rsid w:val="00304C1D"/>
    <w:rsid w:val="003123C1"/>
    <w:rsid w:val="00315AC0"/>
    <w:rsid w:val="00324D19"/>
    <w:rsid w:val="003251AC"/>
    <w:rsid w:val="00325CBC"/>
    <w:rsid w:val="00331BF2"/>
    <w:rsid w:val="003376FA"/>
    <w:rsid w:val="0034499E"/>
    <w:rsid w:val="003640C0"/>
    <w:rsid w:val="00372CDA"/>
    <w:rsid w:val="00377E4F"/>
    <w:rsid w:val="0038091A"/>
    <w:rsid w:val="00381961"/>
    <w:rsid w:val="00383E18"/>
    <w:rsid w:val="00386AE6"/>
    <w:rsid w:val="00391483"/>
    <w:rsid w:val="003A0727"/>
    <w:rsid w:val="003A1858"/>
    <w:rsid w:val="003A255E"/>
    <w:rsid w:val="003A462D"/>
    <w:rsid w:val="003B38BF"/>
    <w:rsid w:val="003C703E"/>
    <w:rsid w:val="003D56A3"/>
    <w:rsid w:val="003F1BF8"/>
    <w:rsid w:val="003F3CBD"/>
    <w:rsid w:val="00401E3B"/>
    <w:rsid w:val="00402CFC"/>
    <w:rsid w:val="004106B9"/>
    <w:rsid w:val="00412266"/>
    <w:rsid w:val="004140BC"/>
    <w:rsid w:val="00427A8B"/>
    <w:rsid w:val="004545A8"/>
    <w:rsid w:val="00455C60"/>
    <w:rsid w:val="00472D61"/>
    <w:rsid w:val="0048144C"/>
    <w:rsid w:val="004852B1"/>
    <w:rsid w:val="00491B2D"/>
    <w:rsid w:val="00492227"/>
    <w:rsid w:val="004A0814"/>
    <w:rsid w:val="004A296B"/>
    <w:rsid w:val="004A4CF1"/>
    <w:rsid w:val="004A5D14"/>
    <w:rsid w:val="004B336F"/>
    <w:rsid w:val="004C0467"/>
    <w:rsid w:val="004C29E2"/>
    <w:rsid w:val="004C5862"/>
    <w:rsid w:val="004E054C"/>
    <w:rsid w:val="004E4486"/>
    <w:rsid w:val="004E567A"/>
    <w:rsid w:val="004F12F9"/>
    <w:rsid w:val="004F1DBC"/>
    <w:rsid w:val="004F4580"/>
    <w:rsid w:val="004F5211"/>
    <w:rsid w:val="004F5A08"/>
    <w:rsid w:val="005033C0"/>
    <w:rsid w:val="0050784F"/>
    <w:rsid w:val="00507AA4"/>
    <w:rsid w:val="0051294C"/>
    <w:rsid w:val="00533D58"/>
    <w:rsid w:val="00535C14"/>
    <w:rsid w:val="0053736C"/>
    <w:rsid w:val="00542740"/>
    <w:rsid w:val="005531A6"/>
    <w:rsid w:val="0055343E"/>
    <w:rsid w:val="00553996"/>
    <w:rsid w:val="005605AC"/>
    <w:rsid w:val="00576535"/>
    <w:rsid w:val="00582931"/>
    <w:rsid w:val="005845BF"/>
    <w:rsid w:val="00592080"/>
    <w:rsid w:val="005B16D4"/>
    <w:rsid w:val="005B2676"/>
    <w:rsid w:val="005B6451"/>
    <w:rsid w:val="005C0B2E"/>
    <w:rsid w:val="005C2A47"/>
    <w:rsid w:val="005D4E82"/>
    <w:rsid w:val="005E1414"/>
    <w:rsid w:val="005E4DA2"/>
    <w:rsid w:val="005F4DC2"/>
    <w:rsid w:val="005F5FE8"/>
    <w:rsid w:val="0060440C"/>
    <w:rsid w:val="00607C76"/>
    <w:rsid w:val="006157CA"/>
    <w:rsid w:val="00616E4D"/>
    <w:rsid w:val="00625E65"/>
    <w:rsid w:val="00626CFF"/>
    <w:rsid w:val="00650D2E"/>
    <w:rsid w:val="006526A7"/>
    <w:rsid w:val="00667278"/>
    <w:rsid w:val="00675831"/>
    <w:rsid w:val="00683F00"/>
    <w:rsid w:val="00685254"/>
    <w:rsid w:val="006909AD"/>
    <w:rsid w:val="00690C10"/>
    <w:rsid w:val="006A020D"/>
    <w:rsid w:val="006A105B"/>
    <w:rsid w:val="006B196B"/>
    <w:rsid w:val="006B5C81"/>
    <w:rsid w:val="006C30E8"/>
    <w:rsid w:val="006C6BD9"/>
    <w:rsid w:val="006D261A"/>
    <w:rsid w:val="006D7F96"/>
    <w:rsid w:val="00701580"/>
    <w:rsid w:val="007165E4"/>
    <w:rsid w:val="0072323D"/>
    <w:rsid w:val="00736086"/>
    <w:rsid w:val="0074710F"/>
    <w:rsid w:val="00750BCE"/>
    <w:rsid w:val="00750BDE"/>
    <w:rsid w:val="007512BC"/>
    <w:rsid w:val="00752B28"/>
    <w:rsid w:val="00755AB5"/>
    <w:rsid w:val="00760302"/>
    <w:rsid w:val="00770CD8"/>
    <w:rsid w:val="00783816"/>
    <w:rsid w:val="00786DD8"/>
    <w:rsid w:val="0079039F"/>
    <w:rsid w:val="0079327C"/>
    <w:rsid w:val="00793420"/>
    <w:rsid w:val="007A10D8"/>
    <w:rsid w:val="007A2B6F"/>
    <w:rsid w:val="007A60A6"/>
    <w:rsid w:val="007A6EBC"/>
    <w:rsid w:val="007C1EEA"/>
    <w:rsid w:val="007C1F14"/>
    <w:rsid w:val="007C29A5"/>
    <w:rsid w:val="007C4855"/>
    <w:rsid w:val="007D702A"/>
    <w:rsid w:val="007E5FE6"/>
    <w:rsid w:val="00802160"/>
    <w:rsid w:val="00802EBA"/>
    <w:rsid w:val="00804B74"/>
    <w:rsid w:val="00813897"/>
    <w:rsid w:val="008149DB"/>
    <w:rsid w:val="00817096"/>
    <w:rsid w:val="00824812"/>
    <w:rsid w:val="0083070F"/>
    <w:rsid w:val="00834210"/>
    <w:rsid w:val="0083573F"/>
    <w:rsid w:val="00843DED"/>
    <w:rsid w:val="00854207"/>
    <w:rsid w:val="00862659"/>
    <w:rsid w:val="008663C8"/>
    <w:rsid w:val="00866ED8"/>
    <w:rsid w:val="00870529"/>
    <w:rsid w:val="00884D8B"/>
    <w:rsid w:val="00892E46"/>
    <w:rsid w:val="008A44D3"/>
    <w:rsid w:val="008D71D2"/>
    <w:rsid w:val="008E6123"/>
    <w:rsid w:val="008F45E1"/>
    <w:rsid w:val="008F518C"/>
    <w:rsid w:val="008F631C"/>
    <w:rsid w:val="00906B46"/>
    <w:rsid w:val="00930DF6"/>
    <w:rsid w:val="00947C50"/>
    <w:rsid w:val="00950A10"/>
    <w:rsid w:val="00952742"/>
    <w:rsid w:val="00954C04"/>
    <w:rsid w:val="00965E8A"/>
    <w:rsid w:val="00966086"/>
    <w:rsid w:val="009667B2"/>
    <w:rsid w:val="00974378"/>
    <w:rsid w:val="009746E5"/>
    <w:rsid w:val="009832D6"/>
    <w:rsid w:val="0098768A"/>
    <w:rsid w:val="009A24A1"/>
    <w:rsid w:val="009A7A15"/>
    <w:rsid w:val="009B3F95"/>
    <w:rsid w:val="009C2A49"/>
    <w:rsid w:val="009D69D3"/>
    <w:rsid w:val="009D7FDA"/>
    <w:rsid w:val="009E031F"/>
    <w:rsid w:val="009E0EB8"/>
    <w:rsid w:val="009E68A9"/>
    <w:rsid w:val="009F1E4E"/>
    <w:rsid w:val="009F34F9"/>
    <w:rsid w:val="009F5E68"/>
    <w:rsid w:val="009F711E"/>
    <w:rsid w:val="00A04771"/>
    <w:rsid w:val="00A1300A"/>
    <w:rsid w:val="00A1301C"/>
    <w:rsid w:val="00A13F32"/>
    <w:rsid w:val="00A20009"/>
    <w:rsid w:val="00A21D06"/>
    <w:rsid w:val="00A403C7"/>
    <w:rsid w:val="00A459EB"/>
    <w:rsid w:val="00A45A7A"/>
    <w:rsid w:val="00A70DCC"/>
    <w:rsid w:val="00A736EB"/>
    <w:rsid w:val="00A74940"/>
    <w:rsid w:val="00A77E15"/>
    <w:rsid w:val="00A95B4E"/>
    <w:rsid w:val="00A96906"/>
    <w:rsid w:val="00AB35AC"/>
    <w:rsid w:val="00AB6A73"/>
    <w:rsid w:val="00AC20C5"/>
    <w:rsid w:val="00AC48D2"/>
    <w:rsid w:val="00AC5F94"/>
    <w:rsid w:val="00AD1EBC"/>
    <w:rsid w:val="00AD1FD2"/>
    <w:rsid w:val="00AE1FE5"/>
    <w:rsid w:val="00AE421B"/>
    <w:rsid w:val="00AF4C19"/>
    <w:rsid w:val="00AF66F2"/>
    <w:rsid w:val="00AF6852"/>
    <w:rsid w:val="00B06653"/>
    <w:rsid w:val="00B07DA6"/>
    <w:rsid w:val="00B1248C"/>
    <w:rsid w:val="00B25D3D"/>
    <w:rsid w:val="00B4217B"/>
    <w:rsid w:val="00B5368C"/>
    <w:rsid w:val="00B5584C"/>
    <w:rsid w:val="00B5585C"/>
    <w:rsid w:val="00B6598F"/>
    <w:rsid w:val="00B66818"/>
    <w:rsid w:val="00B67373"/>
    <w:rsid w:val="00B71A5B"/>
    <w:rsid w:val="00B755F1"/>
    <w:rsid w:val="00B75CBF"/>
    <w:rsid w:val="00B815AE"/>
    <w:rsid w:val="00B86E3F"/>
    <w:rsid w:val="00BA02B6"/>
    <w:rsid w:val="00BA3235"/>
    <w:rsid w:val="00BA42CF"/>
    <w:rsid w:val="00BA598A"/>
    <w:rsid w:val="00BA6E1A"/>
    <w:rsid w:val="00BC5A69"/>
    <w:rsid w:val="00BD4FEA"/>
    <w:rsid w:val="00BE23BD"/>
    <w:rsid w:val="00BE7E88"/>
    <w:rsid w:val="00BF1972"/>
    <w:rsid w:val="00BF22D6"/>
    <w:rsid w:val="00BF37A9"/>
    <w:rsid w:val="00BF5B69"/>
    <w:rsid w:val="00C24854"/>
    <w:rsid w:val="00C26D39"/>
    <w:rsid w:val="00C41C54"/>
    <w:rsid w:val="00C42227"/>
    <w:rsid w:val="00C45E92"/>
    <w:rsid w:val="00C5044B"/>
    <w:rsid w:val="00C54C54"/>
    <w:rsid w:val="00C56E57"/>
    <w:rsid w:val="00C62FE0"/>
    <w:rsid w:val="00C63093"/>
    <w:rsid w:val="00C67284"/>
    <w:rsid w:val="00C7595A"/>
    <w:rsid w:val="00C846F9"/>
    <w:rsid w:val="00CA4241"/>
    <w:rsid w:val="00CB5D3A"/>
    <w:rsid w:val="00CF3BEC"/>
    <w:rsid w:val="00CF4AE3"/>
    <w:rsid w:val="00CF52D3"/>
    <w:rsid w:val="00D113E9"/>
    <w:rsid w:val="00D142E8"/>
    <w:rsid w:val="00D20833"/>
    <w:rsid w:val="00D20D56"/>
    <w:rsid w:val="00D24C87"/>
    <w:rsid w:val="00D26F15"/>
    <w:rsid w:val="00D35FA9"/>
    <w:rsid w:val="00D51D68"/>
    <w:rsid w:val="00D57B0F"/>
    <w:rsid w:val="00D65C7E"/>
    <w:rsid w:val="00D744E2"/>
    <w:rsid w:val="00D82073"/>
    <w:rsid w:val="00D8422F"/>
    <w:rsid w:val="00D84CAF"/>
    <w:rsid w:val="00D86DFD"/>
    <w:rsid w:val="00D93031"/>
    <w:rsid w:val="00DA06D2"/>
    <w:rsid w:val="00DA252E"/>
    <w:rsid w:val="00DB3660"/>
    <w:rsid w:val="00DB7E7E"/>
    <w:rsid w:val="00DC4396"/>
    <w:rsid w:val="00DC54C1"/>
    <w:rsid w:val="00DD1308"/>
    <w:rsid w:val="00DD44F5"/>
    <w:rsid w:val="00DF2A42"/>
    <w:rsid w:val="00E0501F"/>
    <w:rsid w:val="00E065E8"/>
    <w:rsid w:val="00E1030B"/>
    <w:rsid w:val="00E116A6"/>
    <w:rsid w:val="00E13230"/>
    <w:rsid w:val="00E13D0C"/>
    <w:rsid w:val="00E1543C"/>
    <w:rsid w:val="00E20503"/>
    <w:rsid w:val="00E223E5"/>
    <w:rsid w:val="00E265B0"/>
    <w:rsid w:val="00E26B2B"/>
    <w:rsid w:val="00E31F14"/>
    <w:rsid w:val="00E32C3B"/>
    <w:rsid w:val="00E45E27"/>
    <w:rsid w:val="00E51316"/>
    <w:rsid w:val="00E51B27"/>
    <w:rsid w:val="00E544BD"/>
    <w:rsid w:val="00E55F01"/>
    <w:rsid w:val="00E66B93"/>
    <w:rsid w:val="00E72CED"/>
    <w:rsid w:val="00E97FA4"/>
    <w:rsid w:val="00EA1469"/>
    <w:rsid w:val="00EB2154"/>
    <w:rsid w:val="00EB6CC2"/>
    <w:rsid w:val="00EC413B"/>
    <w:rsid w:val="00ED74B7"/>
    <w:rsid w:val="00ED7522"/>
    <w:rsid w:val="00EF299B"/>
    <w:rsid w:val="00F03778"/>
    <w:rsid w:val="00F0607B"/>
    <w:rsid w:val="00F11F4A"/>
    <w:rsid w:val="00F1688F"/>
    <w:rsid w:val="00F2264A"/>
    <w:rsid w:val="00F26247"/>
    <w:rsid w:val="00F277BE"/>
    <w:rsid w:val="00F46EB0"/>
    <w:rsid w:val="00F558AA"/>
    <w:rsid w:val="00F62522"/>
    <w:rsid w:val="00F651CC"/>
    <w:rsid w:val="00F66EBE"/>
    <w:rsid w:val="00F75999"/>
    <w:rsid w:val="00FA6DCD"/>
    <w:rsid w:val="00FA7385"/>
    <w:rsid w:val="00FB1DAB"/>
    <w:rsid w:val="00FC0287"/>
    <w:rsid w:val="00FC1A35"/>
    <w:rsid w:val="00FC2D26"/>
    <w:rsid w:val="00FC4E81"/>
    <w:rsid w:val="00FC71E4"/>
    <w:rsid w:val="00FD2DA8"/>
    <w:rsid w:val="00FD7426"/>
    <w:rsid w:val="00FE6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F94"/>
  </w:style>
  <w:style w:type="paragraph" w:styleId="Heading1">
    <w:name w:val="heading 1"/>
    <w:basedOn w:val="Normal"/>
    <w:next w:val="Normal"/>
    <w:link w:val="Heading1Char"/>
    <w:uiPriority w:val="9"/>
    <w:qFormat/>
    <w:rsid w:val="004A4C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4C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4CF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A4C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4A4CF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F1E4E"/>
    <w:pPr>
      <w:ind w:left="720"/>
      <w:contextualSpacing/>
    </w:pPr>
  </w:style>
  <w:style w:type="table" w:styleId="TableGrid">
    <w:name w:val="Table Grid"/>
    <w:basedOn w:val="TableNormal"/>
    <w:uiPriority w:val="59"/>
    <w:rsid w:val="000642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F4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4580"/>
  </w:style>
  <w:style w:type="paragraph" w:styleId="Footer">
    <w:name w:val="footer"/>
    <w:basedOn w:val="Normal"/>
    <w:link w:val="FooterChar"/>
    <w:uiPriority w:val="99"/>
    <w:unhideWhenUsed/>
    <w:rsid w:val="004F4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5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13E78-6A54-4715-9D60-BC674FFAD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1052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Madhu jolly</dc:creator>
  <cp:lastModifiedBy>Academic</cp:lastModifiedBy>
  <cp:revision>177</cp:revision>
  <cp:lastPrinted>2020-09-02T06:38:00Z</cp:lastPrinted>
  <dcterms:created xsi:type="dcterms:W3CDTF">2010-05-28T07:46:00Z</dcterms:created>
  <dcterms:modified xsi:type="dcterms:W3CDTF">2020-09-02T08:01:00Z</dcterms:modified>
</cp:coreProperties>
</file>